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A002" w14:textId="77777777" w:rsidR="00E04481" w:rsidRDefault="004D7ABD" w:rsidP="004D7ABD">
      <w:r w:rsidRPr="004D7ABD">
        <w:rPr>
          <w:b/>
          <w:bCs/>
        </w:rPr>
        <w:t>VODITELJ OBRADE:</w:t>
      </w:r>
      <w:r w:rsidRPr="004D7ABD">
        <w:t> </w:t>
      </w:r>
    </w:p>
    <w:p w14:paraId="4AE53F73" w14:textId="390F1A9B" w:rsidR="004D7ABD" w:rsidRPr="004D7ABD" w:rsidRDefault="00E04481" w:rsidP="004D7ABD">
      <w:r>
        <w:t>PLINARA ISTOČNE SLAVONIJE d.o.o.</w:t>
      </w:r>
      <w:r w:rsidR="004D7ABD" w:rsidRPr="004D7ABD">
        <w:t xml:space="preserve">, </w:t>
      </w:r>
      <w:r>
        <w:t>Ohridska 17, Vinkovci 32100, tel. 032/304-335</w:t>
      </w:r>
      <w:r w:rsidR="004D7ABD" w:rsidRPr="004D7ABD">
        <w:t>, e-mail:</w:t>
      </w:r>
      <w:r>
        <w:t xml:space="preserve"> </w:t>
      </w:r>
      <w:hyperlink r:id="rId5" w:history="1">
        <w:r w:rsidRPr="0089070A">
          <w:rPr>
            <w:rStyle w:val="Hiperveza"/>
          </w:rPr>
          <w:t>pis@pis.com.hr</w:t>
        </w:r>
      </w:hyperlink>
      <w:r>
        <w:t xml:space="preserve"> </w:t>
      </w:r>
      <w:r w:rsidRPr="004D7ABD">
        <w:t xml:space="preserve"> </w:t>
      </w:r>
    </w:p>
    <w:p w14:paraId="79334844" w14:textId="77777777" w:rsidR="004D7ABD" w:rsidRPr="004D7ABD" w:rsidRDefault="004D7ABD" w:rsidP="004D7ABD">
      <w:r w:rsidRPr="004D7ABD">
        <w:rPr>
          <w:b/>
          <w:bCs/>
        </w:rPr>
        <w:t>1. PODACI O SLUŽBENIKU ZA ZAŠTITU PODATAKA</w:t>
      </w:r>
    </w:p>
    <w:p w14:paraId="3F686378" w14:textId="17DD0EE7" w:rsidR="004D7ABD" w:rsidRPr="004D7ABD" w:rsidRDefault="004D7ABD" w:rsidP="004D7ABD">
      <w:proofErr w:type="spellStart"/>
      <w:r w:rsidRPr="004D7ABD">
        <w:t>tel</w:t>
      </w:r>
      <w:proofErr w:type="spellEnd"/>
      <w:r w:rsidRPr="004D7ABD">
        <w:t xml:space="preserve">: </w:t>
      </w:r>
      <w:r w:rsidR="00E04481">
        <w:t>032-303-647</w:t>
      </w:r>
      <w:r w:rsidRPr="004D7ABD">
        <w:t>, e-mail: </w:t>
      </w:r>
      <w:hyperlink r:id="rId6" w:history="1">
        <w:r w:rsidR="00E04481" w:rsidRPr="0089070A">
          <w:rPr>
            <w:rStyle w:val="Hiperveza"/>
          </w:rPr>
          <w:t>dpo@pis.com.hr</w:t>
        </w:r>
      </w:hyperlink>
      <w:r w:rsidR="00E04481">
        <w:t xml:space="preserve"> </w:t>
      </w:r>
    </w:p>
    <w:p w14:paraId="22BCDBB8" w14:textId="77777777" w:rsidR="004D7ABD" w:rsidRPr="004D7ABD" w:rsidRDefault="004D7ABD" w:rsidP="004D7ABD">
      <w:r w:rsidRPr="004D7ABD">
        <w:rPr>
          <w:b/>
          <w:bCs/>
        </w:rPr>
        <w:t>2.  SVRHA I PRAVNI TEMELJI ZA OBRADU OSOBNIH PODATAKA</w:t>
      </w:r>
    </w:p>
    <w:p w14:paraId="4E107CC8" w14:textId="50731999" w:rsidR="00E04481" w:rsidRDefault="004D7ABD" w:rsidP="004D7ABD">
      <w:r w:rsidRPr="004D7ABD">
        <w:rPr>
          <w:b/>
          <w:bCs/>
        </w:rPr>
        <w:t>2.1. </w:t>
      </w:r>
      <w:r w:rsidRPr="004D7ABD">
        <w:t xml:space="preserve">Vaše osobne podatke koji su nužni u svrhu  izvršavanja službenih zadaća i ovlasti </w:t>
      </w:r>
      <w:r w:rsidR="00E04481">
        <w:t>Plinare istočne Slavonije d.o.o.</w:t>
      </w:r>
      <w:r w:rsidRPr="004D7ABD">
        <w:t xml:space="preserve"> obrađujemo u smislu članka 6. stavka 1.</w:t>
      </w:r>
      <w:r w:rsidR="00E04481">
        <w:t xml:space="preserve"> i 2.</w:t>
      </w:r>
      <w:r w:rsidRPr="004D7ABD">
        <w:t xml:space="preserve"> točke (e) UREDBE (EU) 2016/679 EUROPSKOG PARLAMENTA I VIJEĆA od 27. travnja 2016. o zaštiti pojedinaca u vezi s obradom osobnih podataka i o slobodnom kretanju takvih podataka te o stavljanju izvan snage Direktive 95/46/EZ (dalje u tekstu: Opća Uredba). </w:t>
      </w:r>
    </w:p>
    <w:p w14:paraId="3D725FBA" w14:textId="67CF2614" w:rsidR="00E04481" w:rsidRPr="004D7ABD" w:rsidRDefault="004D7ABD" w:rsidP="004D7ABD">
      <w:r w:rsidRPr="004D7ABD">
        <w:t>Navedene zadaće i ovlasti propisane su odredbama Opće uredbe te Zakona o provedbi Opće uredbe, a iste uključuju:</w:t>
      </w:r>
    </w:p>
    <w:p w14:paraId="10EC64BA" w14:textId="77777777" w:rsidR="004D7ABD" w:rsidRPr="004D7ABD" w:rsidRDefault="004D7ABD" w:rsidP="00B3704D">
      <w:pPr>
        <w:numPr>
          <w:ilvl w:val="0"/>
          <w:numId w:val="1"/>
        </w:numPr>
        <w:spacing w:after="0"/>
        <w:ind w:left="714" w:hanging="357"/>
      </w:pPr>
      <w:r w:rsidRPr="004D7ABD">
        <w:t>davanje odgovora na zaprimljene upite;</w:t>
      </w:r>
    </w:p>
    <w:p w14:paraId="57E0DB22" w14:textId="63CABC62" w:rsidR="004D7ABD" w:rsidRPr="004D7ABD" w:rsidRDefault="00E04481" w:rsidP="00B3704D">
      <w:pPr>
        <w:numPr>
          <w:ilvl w:val="0"/>
          <w:numId w:val="1"/>
        </w:numPr>
        <w:spacing w:after="0"/>
        <w:ind w:left="714" w:hanging="357"/>
      </w:pPr>
      <w:r>
        <w:t>za izvršenje ugovora u kojima je ispitanik stranka ili kako bi se poduzele radnje na zahtjev ispitanika prije sklapanja ugovora</w:t>
      </w:r>
    </w:p>
    <w:p w14:paraId="68437D98" w14:textId="77777777" w:rsidR="004D7ABD" w:rsidRPr="004D7ABD" w:rsidRDefault="004D7ABD" w:rsidP="00B3704D">
      <w:pPr>
        <w:numPr>
          <w:ilvl w:val="0"/>
          <w:numId w:val="1"/>
        </w:numPr>
        <w:spacing w:after="0"/>
        <w:ind w:left="714" w:hanging="357"/>
      </w:pPr>
      <w:r w:rsidRPr="004D7ABD">
        <w:t>poduzimanje radnji s ciljem kontrole usklađenosti s Općom uredbom;</w:t>
      </w:r>
    </w:p>
    <w:p w14:paraId="00360CAF" w14:textId="29BB1074" w:rsidR="004D7ABD" w:rsidRPr="004D7ABD" w:rsidRDefault="004D7ABD" w:rsidP="00B3704D">
      <w:pPr>
        <w:numPr>
          <w:ilvl w:val="0"/>
          <w:numId w:val="1"/>
        </w:numPr>
        <w:spacing w:after="0"/>
        <w:ind w:left="714" w:hanging="357"/>
      </w:pPr>
      <w:r w:rsidRPr="004D7ABD">
        <w:t xml:space="preserve">postupanje po zaprimljenim prigovorima i pritužbama koje su nam upućene kao </w:t>
      </w:r>
      <w:r w:rsidR="00E04481">
        <w:t>voditelju obrade</w:t>
      </w:r>
      <w:r w:rsidRPr="004D7ABD">
        <w:t>.</w:t>
      </w:r>
    </w:p>
    <w:p w14:paraId="34914E98" w14:textId="77777777" w:rsidR="004D7ABD" w:rsidRPr="004D7ABD" w:rsidRDefault="004D7ABD" w:rsidP="004D7ABD">
      <w:r w:rsidRPr="004D7ABD">
        <w:rPr>
          <w:b/>
          <w:bCs/>
        </w:rPr>
        <w:t> 2.2.</w:t>
      </w:r>
      <w:r w:rsidRPr="004D7ABD">
        <w:t> Vaše osobne podatke obrađujemo ispunjavajući svoje pravne obveze u smislu članka 6. stavka 1. točke (c) Opće uredbe u svrhu:</w:t>
      </w:r>
    </w:p>
    <w:p w14:paraId="71819831" w14:textId="71286F15" w:rsidR="00B3704D" w:rsidRDefault="004D7ABD" w:rsidP="00B3704D">
      <w:pPr>
        <w:numPr>
          <w:ilvl w:val="0"/>
          <w:numId w:val="2"/>
        </w:numPr>
        <w:spacing w:after="0"/>
        <w:ind w:left="714" w:hanging="357"/>
      </w:pPr>
      <w:r w:rsidRPr="004D7ABD">
        <w:t>odgovaranja na zahtjev za ostvarivanje prava na pristup informacijama;</w:t>
      </w:r>
    </w:p>
    <w:p w14:paraId="59C72EB6" w14:textId="77777777" w:rsidR="00B3704D" w:rsidRPr="004D7ABD" w:rsidRDefault="00B3704D" w:rsidP="00B3704D">
      <w:pPr>
        <w:spacing w:after="0"/>
        <w:ind w:left="714"/>
      </w:pPr>
    </w:p>
    <w:p w14:paraId="7EC2D99F" w14:textId="77777777" w:rsidR="004D7ABD" w:rsidRPr="004D7ABD" w:rsidRDefault="004D7ABD" w:rsidP="004D7ABD">
      <w:r w:rsidRPr="004D7ABD">
        <w:rPr>
          <w:b/>
          <w:bCs/>
        </w:rPr>
        <w:t>2.3. </w:t>
      </w:r>
      <w:r w:rsidRPr="004D7ABD">
        <w:t>Vaše osobne podatke obrađujemo temeljem legitimnog interesa u smislu članka 6. stavka 1. točke (f) Opće uredbe, u svrhu:</w:t>
      </w:r>
    </w:p>
    <w:p w14:paraId="395A46F9" w14:textId="77777777" w:rsidR="004D7ABD" w:rsidRPr="004D7ABD" w:rsidRDefault="004D7ABD" w:rsidP="004D7ABD">
      <w:pPr>
        <w:numPr>
          <w:ilvl w:val="0"/>
          <w:numId w:val="3"/>
        </w:numPr>
      </w:pPr>
      <w:r w:rsidRPr="004D7ABD">
        <w:t>videonadzora u svrhu zaštite osoba i imovine</w:t>
      </w:r>
    </w:p>
    <w:p w14:paraId="5761845D" w14:textId="2236F71C" w:rsidR="004D7ABD" w:rsidRPr="004D7ABD" w:rsidRDefault="004D7ABD" w:rsidP="004D7ABD">
      <w:r w:rsidRPr="004D7ABD">
        <w:rPr>
          <w:b/>
          <w:bCs/>
        </w:rPr>
        <w:t>3. OBRADA OSOBNIH PODATAKA PUTEM VIDEONADZORA</w:t>
      </w:r>
      <w:r w:rsidR="00B3704D">
        <w:rPr>
          <w:b/>
          <w:bCs/>
        </w:rPr>
        <w:t xml:space="preserve"> I GPS SUSTAVA</w:t>
      </w:r>
    </w:p>
    <w:p w14:paraId="531FCFAE" w14:textId="77777777" w:rsidR="004D7ABD" w:rsidRPr="004D7ABD" w:rsidRDefault="004D7ABD" w:rsidP="00B3704D">
      <w:pPr>
        <w:numPr>
          <w:ilvl w:val="0"/>
          <w:numId w:val="4"/>
        </w:numPr>
        <w:spacing w:after="0"/>
        <w:ind w:left="714" w:hanging="357"/>
      </w:pPr>
      <w:r w:rsidRPr="004D7ABD">
        <w:t>svrha: zaštita osoba i imovine</w:t>
      </w:r>
    </w:p>
    <w:p w14:paraId="066F35A2" w14:textId="51B6E60E" w:rsidR="004D7ABD" w:rsidRPr="004D7ABD" w:rsidRDefault="004D7ABD" w:rsidP="00B3704D">
      <w:pPr>
        <w:numPr>
          <w:ilvl w:val="0"/>
          <w:numId w:val="4"/>
        </w:numPr>
        <w:spacing w:after="0"/>
        <w:ind w:left="714" w:hanging="357"/>
      </w:pPr>
      <w:r w:rsidRPr="004D7ABD">
        <w:t xml:space="preserve">pravni temelj: legitiman interes </w:t>
      </w:r>
      <w:r w:rsidR="00AF363B">
        <w:t>Plinare istočne Slavonije d.o.o.</w:t>
      </w:r>
      <w:r w:rsidRPr="004D7ABD">
        <w:t xml:space="preserve"> kao voditelja obrade osobnih podataka</w:t>
      </w:r>
    </w:p>
    <w:p w14:paraId="73693F25" w14:textId="695864F4" w:rsidR="004D7ABD" w:rsidRPr="004D7ABD" w:rsidRDefault="004D7ABD" w:rsidP="00B3704D">
      <w:pPr>
        <w:numPr>
          <w:ilvl w:val="0"/>
          <w:numId w:val="4"/>
        </w:numPr>
        <w:spacing w:after="0"/>
        <w:ind w:left="714" w:hanging="357"/>
      </w:pPr>
      <w:r w:rsidRPr="004D7ABD">
        <w:t xml:space="preserve">primatelji: video snimke </w:t>
      </w:r>
      <w:r w:rsidR="00B3704D">
        <w:t xml:space="preserve">i podatke dobivene GPS sustavom </w:t>
      </w:r>
      <w:r w:rsidRPr="004D7ABD">
        <w:t>možemo dostaviti na zahtjev nadležnim tijelima (policija, sud) ako je potrebno za provođenje postupaka temeljem posebnih propisa</w:t>
      </w:r>
    </w:p>
    <w:p w14:paraId="71B5FDB0" w14:textId="3DBBE568" w:rsidR="00B3704D" w:rsidRDefault="004D7ABD" w:rsidP="00B3704D">
      <w:pPr>
        <w:numPr>
          <w:ilvl w:val="0"/>
          <w:numId w:val="4"/>
        </w:numPr>
        <w:spacing w:after="0"/>
        <w:ind w:left="714" w:hanging="357"/>
      </w:pPr>
      <w:r w:rsidRPr="004D7ABD">
        <w:t xml:space="preserve">čuvanje: snimke dobivene putem video nadzornog sustava čuvamo najviše </w:t>
      </w:r>
      <w:r w:rsidR="00AF363B">
        <w:t>15 dana</w:t>
      </w:r>
      <w:r w:rsidR="00B3704D">
        <w:t>, a podatke iz GPS nadzornog sustava 1 godinu,</w:t>
      </w:r>
      <w:r w:rsidRPr="004D7ABD">
        <w:t xml:space="preserve"> ili duže ako su one izuzete kao dokaz u sudskom, upravnom, arbitražnom ili drugom postupku</w:t>
      </w:r>
      <w:r w:rsidR="00B3704D">
        <w:t>.</w:t>
      </w:r>
    </w:p>
    <w:p w14:paraId="7D20FAB9" w14:textId="77777777" w:rsidR="00B3704D" w:rsidRPr="00B3704D" w:rsidRDefault="00B3704D" w:rsidP="00B3704D">
      <w:pPr>
        <w:spacing w:after="0"/>
        <w:ind w:left="714"/>
      </w:pPr>
    </w:p>
    <w:p w14:paraId="03F43E54" w14:textId="626FAFBE" w:rsidR="004D7ABD" w:rsidRPr="004D7ABD" w:rsidRDefault="004D7ABD" w:rsidP="004D7ABD">
      <w:r w:rsidRPr="004D7ABD">
        <w:rPr>
          <w:b/>
          <w:bCs/>
        </w:rPr>
        <w:t>4. KORIŠTENJE KOLAČIĆA (COOKIES)</w:t>
      </w:r>
    </w:p>
    <w:p w14:paraId="4C07DE74" w14:textId="6511846B" w:rsidR="004D7ABD" w:rsidRPr="004D7ABD" w:rsidRDefault="004D7ABD" w:rsidP="004D7ABD">
      <w:pPr>
        <w:numPr>
          <w:ilvl w:val="0"/>
          <w:numId w:val="5"/>
        </w:numPr>
      </w:pPr>
      <w:r w:rsidRPr="004D7ABD">
        <w:t>na službenim internetskim stranicama </w:t>
      </w:r>
      <w:hyperlink r:id="rId7" w:history="1">
        <w:r w:rsidR="00924190" w:rsidRPr="008F67C0">
          <w:rPr>
            <w:rStyle w:val="Hiperveza"/>
          </w:rPr>
          <w:t>www.pis.com.hr</w:t>
        </w:r>
      </w:hyperlink>
      <w:r w:rsidRPr="004D7ABD">
        <w:t> koriste se tzv. kolačići (</w:t>
      </w:r>
      <w:proofErr w:type="spellStart"/>
      <w:r w:rsidRPr="004D7ABD">
        <w:t>cookies</w:t>
      </w:r>
      <w:proofErr w:type="spellEnd"/>
      <w:r w:rsidRPr="004D7ABD">
        <w:t>) – tekstualne datoteke koje na računalo korisnika smješta internetski poslužitelj (server), putem kojeg davatelj usluge pristupa Internetu (ISP) prikazuje web stranicu.</w:t>
      </w:r>
    </w:p>
    <w:p w14:paraId="64EDDBFC" w14:textId="77777777" w:rsidR="004D7ABD" w:rsidRPr="004D7ABD" w:rsidRDefault="004D7ABD" w:rsidP="004D7ABD">
      <w:pPr>
        <w:numPr>
          <w:ilvl w:val="0"/>
          <w:numId w:val="5"/>
        </w:numPr>
      </w:pPr>
      <w:r w:rsidRPr="004D7ABD">
        <w:lastRenderedPageBreak/>
        <w:t>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w:t>
      </w:r>
    </w:p>
    <w:p w14:paraId="5C1819B4" w14:textId="3E249313" w:rsidR="00AF363B" w:rsidRPr="00B3704D" w:rsidRDefault="004D7ABD" w:rsidP="004D7ABD">
      <w:pPr>
        <w:numPr>
          <w:ilvl w:val="0"/>
          <w:numId w:val="5"/>
        </w:numPr>
      </w:pPr>
      <w:r w:rsidRPr="004D7ABD">
        <w:t xml:space="preserve">na našim </w:t>
      </w:r>
      <w:proofErr w:type="spellStart"/>
      <w:r w:rsidRPr="004D7ABD">
        <w:t>stranicma</w:t>
      </w:r>
      <w:proofErr w:type="spellEnd"/>
      <w:r w:rsidRPr="004D7ABD">
        <w:t xml:space="preserve"> koriste se </w:t>
      </w:r>
      <w:r w:rsidRPr="004D7ABD">
        <w:rPr>
          <w:u w:val="single"/>
        </w:rPr>
        <w:t>tehnički kolačići (obavezni kolačići, ne mogu se isključiti)</w:t>
      </w:r>
      <w:r w:rsidRPr="004D7ABD">
        <w:t> koji su nužni za funkcioniranje Internet mjesta</w:t>
      </w:r>
    </w:p>
    <w:p w14:paraId="2566AD48" w14:textId="5162F32E" w:rsidR="004D7ABD" w:rsidRPr="004D7ABD" w:rsidRDefault="004D7ABD" w:rsidP="004D7ABD">
      <w:r w:rsidRPr="004D7ABD">
        <w:rPr>
          <w:b/>
          <w:bCs/>
        </w:rPr>
        <w:t>5. KOJA SU VAŠA PRAVA U VEZI OBRADE OSOBNIH PODATAKA</w:t>
      </w:r>
    </w:p>
    <w:p w14:paraId="6F127C18" w14:textId="10BC1729" w:rsidR="004D7ABD" w:rsidRPr="004D7ABD" w:rsidRDefault="004D7ABD" w:rsidP="004D7ABD">
      <w:r w:rsidRPr="004D7ABD">
        <w:t>Za ostvarivanje svojih prava možete nam se obratiti pisanim putem ili putem elektroničke pošte</w:t>
      </w:r>
      <w:r w:rsidR="00AF363B">
        <w:t>:</w:t>
      </w:r>
      <w:r w:rsidRPr="004D7ABD">
        <w:t xml:space="preserve"> </w:t>
      </w:r>
      <w:hyperlink r:id="rId8" w:history="1">
        <w:r w:rsidR="00AF363B" w:rsidRPr="0089070A">
          <w:rPr>
            <w:rStyle w:val="Hiperveza"/>
          </w:rPr>
          <w:t>dpo@pis.com.hr</w:t>
        </w:r>
      </w:hyperlink>
      <w:r w:rsidR="00AF363B">
        <w:t xml:space="preserve"> </w:t>
      </w:r>
    </w:p>
    <w:p w14:paraId="332F95DD" w14:textId="77777777" w:rsidR="004D7ABD" w:rsidRPr="004D7ABD" w:rsidRDefault="004D7ABD" w:rsidP="00B3704D">
      <w:pPr>
        <w:spacing w:after="0"/>
      </w:pPr>
      <w:r w:rsidRPr="004D7ABD">
        <w:t>Vaša prava su:</w:t>
      </w:r>
    </w:p>
    <w:p w14:paraId="4394FD8D" w14:textId="77777777" w:rsidR="004D7ABD" w:rsidRPr="004D7ABD" w:rsidRDefault="004D7ABD" w:rsidP="00B3704D">
      <w:pPr>
        <w:spacing w:after="0"/>
      </w:pPr>
      <w:r w:rsidRPr="004D7ABD">
        <w:t>5.1. Pravo na pristup osobnim informacijama</w:t>
      </w:r>
    </w:p>
    <w:p w14:paraId="45CFE1E4" w14:textId="77777777" w:rsidR="004D7ABD" w:rsidRPr="004D7ABD" w:rsidRDefault="004D7ABD" w:rsidP="00B3704D">
      <w:pPr>
        <w:spacing w:after="0"/>
      </w:pPr>
      <w:r w:rsidRPr="004D7ABD">
        <w:t>5.2. Pravo na ispravak osobnih podataka</w:t>
      </w:r>
    </w:p>
    <w:p w14:paraId="5319AF3C" w14:textId="77777777" w:rsidR="004D7ABD" w:rsidRPr="004D7ABD" w:rsidRDefault="004D7ABD" w:rsidP="00B3704D">
      <w:pPr>
        <w:spacing w:after="0"/>
      </w:pPr>
      <w:r w:rsidRPr="004D7ABD">
        <w:t>5.3. Pravo na brisanje</w:t>
      </w:r>
    </w:p>
    <w:p w14:paraId="1B646E9C" w14:textId="77777777" w:rsidR="004D7ABD" w:rsidRPr="004D7ABD" w:rsidRDefault="004D7ABD" w:rsidP="00B3704D">
      <w:pPr>
        <w:spacing w:after="0"/>
      </w:pPr>
      <w:r w:rsidRPr="004D7ABD">
        <w:t>5.3.1. Iznimke vezane uz ostvarivanje navedenog prava predviđene su člankom 17. stavkom 3. Opće uredbe</w:t>
      </w:r>
    </w:p>
    <w:p w14:paraId="76F41A08" w14:textId="77777777" w:rsidR="004D7ABD" w:rsidRPr="004D7ABD" w:rsidRDefault="004D7ABD" w:rsidP="00B3704D">
      <w:pPr>
        <w:spacing w:after="0"/>
      </w:pPr>
      <w:r w:rsidRPr="004D7ABD">
        <w:t>5.4. Pravo na ograničavanje obrade osobnih podataka</w:t>
      </w:r>
    </w:p>
    <w:p w14:paraId="0D978A10" w14:textId="77777777" w:rsidR="004D7ABD" w:rsidRDefault="004D7ABD" w:rsidP="00B3704D">
      <w:pPr>
        <w:spacing w:after="0"/>
      </w:pPr>
      <w:r w:rsidRPr="004D7ABD">
        <w:t>5.5. Pravo na prigovor</w:t>
      </w:r>
    </w:p>
    <w:p w14:paraId="303AFFAF" w14:textId="77777777" w:rsidR="00B3704D" w:rsidRPr="004D7ABD" w:rsidRDefault="00B3704D" w:rsidP="00B3704D">
      <w:pPr>
        <w:spacing w:after="0"/>
      </w:pPr>
    </w:p>
    <w:p w14:paraId="099843AF" w14:textId="77777777" w:rsidR="004D7ABD" w:rsidRPr="004D7ABD" w:rsidRDefault="004D7ABD" w:rsidP="00B3704D">
      <w:pPr>
        <w:jc w:val="both"/>
      </w:pPr>
      <w:r w:rsidRPr="004D7ABD">
        <w:t>Ako Vaše podatke obrađujemo u svrhe izvršavanja zadaća od javnog interesa ili pri izvršavanju svojih službenih ovlasti ili se prilikom obrade istih pozivamo na naše legitimne interese, možete podnijeti prigovor protiv takve obrade.</w:t>
      </w:r>
    </w:p>
    <w:p w14:paraId="31694912" w14:textId="77777777" w:rsidR="004D7ABD" w:rsidRPr="004D7ABD" w:rsidRDefault="004D7ABD" w:rsidP="004D7ABD">
      <w:r w:rsidRPr="004D7ABD">
        <w:rPr>
          <w:b/>
          <w:bCs/>
        </w:rPr>
        <w:t> 6.  DAVANJE NA KORIŠTENJE OSOBNIH PODATAKA</w:t>
      </w:r>
    </w:p>
    <w:p w14:paraId="2F250FBB" w14:textId="77777777" w:rsidR="004D7ABD" w:rsidRPr="004D7ABD" w:rsidRDefault="004D7ABD" w:rsidP="00B3704D">
      <w:pPr>
        <w:jc w:val="both"/>
      </w:pPr>
      <w:r w:rsidRPr="004D7ABD">
        <w:t>Vaše osobne podatke možemo proslijediti na korištenje pružateljima informatičko-komunikacijskih rješenja i usluga koji djeluju kao izvršitelji obrade. S navedenim izvršiteljima obrade sklopili smo ugovore u kojima je detaljno propisano postupanje s osobnim podacima, stoga isti nisu u mogućnosti obrađivati Vaše osobne podatke bez našeg naloga i prosljeđivati ih trećim stranama.</w:t>
      </w:r>
    </w:p>
    <w:p w14:paraId="4DDE7609" w14:textId="77777777" w:rsidR="004D7ABD" w:rsidRPr="004D7ABD" w:rsidRDefault="004D7ABD" w:rsidP="00B3704D">
      <w:pPr>
        <w:jc w:val="both"/>
      </w:pPr>
      <w:r w:rsidRPr="004D7ABD">
        <w:t xml:space="preserve">U određenim okolnostima, imamo pravnu obvezu proslijediti Vaše osobne </w:t>
      </w:r>
      <w:proofErr w:type="spellStart"/>
      <w:r w:rsidRPr="004D7ABD">
        <w:t>podatake</w:t>
      </w:r>
      <w:proofErr w:type="spellEnd"/>
      <w:r w:rsidRPr="004D7ABD">
        <w:t xml:space="preserve">, a obradom osobnih podataka može biti obuhvaćen i međunarodni prijenos istih. Pravna obveza može proizlaziti iz nacionalnih propisa ili iz propisa EU. Primjerice nekada je potrebno poduzimanje zajedničkih nadzornih aktivnosti nadzornih tijela država članica ili je potrebno poduzeti radnje s ciljem naplata izrečene, a neplaćene kazne. Dakle, Vaši podaci </w:t>
      </w:r>
      <w:proofErr w:type="spellStart"/>
      <w:r w:rsidRPr="004D7ABD">
        <w:t>proslijeđuju</w:t>
      </w:r>
      <w:proofErr w:type="spellEnd"/>
      <w:r w:rsidRPr="004D7ABD">
        <w:t xml:space="preserve"> se drugim primateljima kad nas obvezuju relevantni propisi u opsegu koji je potreban za ostvarenje utvrđene svrhe.</w:t>
      </w:r>
    </w:p>
    <w:p w14:paraId="34B4B9A0" w14:textId="1C2B1639" w:rsidR="00B3704D" w:rsidRPr="004D7ABD" w:rsidRDefault="004D7ABD" w:rsidP="00B3704D">
      <w:pPr>
        <w:jc w:val="both"/>
      </w:pPr>
      <w:r w:rsidRPr="004D7ABD">
        <w:t>Vaši osobni podaci neće se prosljeđivati trećim stranama u svrhe izravnog marketinga.</w:t>
      </w:r>
    </w:p>
    <w:p w14:paraId="739487DC" w14:textId="77777777" w:rsidR="004D7ABD" w:rsidRPr="004D7ABD" w:rsidRDefault="004D7ABD" w:rsidP="004D7ABD">
      <w:r w:rsidRPr="004D7ABD">
        <w:rPr>
          <w:b/>
          <w:bCs/>
        </w:rPr>
        <w:t>7. SIGURNOST OSOBNIH PODATAKA</w:t>
      </w:r>
    </w:p>
    <w:p w14:paraId="242D0752" w14:textId="77777777" w:rsidR="004D7ABD" w:rsidRPr="004D7ABD" w:rsidRDefault="004D7ABD" w:rsidP="00B3704D">
      <w:pPr>
        <w:jc w:val="both"/>
      </w:pPr>
      <w:r w:rsidRPr="004D7ABD">
        <w:t>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w:t>
      </w:r>
    </w:p>
    <w:p w14:paraId="6E7EAD21" w14:textId="77777777" w:rsidR="004D7ABD" w:rsidRPr="004D7ABD" w:rsidRDefault="004D7ABD" w:rsidP="00B3704D">
      <w:pPr>
        <w:jc w:val="both"/>
      </w:pPr>
      <w:r w:rsidRPr="004D7ABD">
        <w:t> Poduzimamo sve odgovarajuće tehničke i organizacijske mjere zaštite kako bi spriječili slučajno ili nezakonito uništavanje, gubitak, izmjene, neovlašteno korištenje, otkrivanje uvid ili pristup podatcima.</w:t>
      </w:r>
    </w:p>
    <w:p w14:paraId="0CC4AAC0" w14:textId="77777777" w:rsidR="004D7ABD" w:rsidRPr="004D7ABD" w:rsidRDefault="004D7ABD" w:rsidP="00B3704D">
      <w:pPr>
        <w:jc w:val="both"/>
      </w:pPr>
      <w:r w:rsidRPr="004D7ABD">
        <w:t>Svi zaposlenici voditelja obrade obvezuju se na čuvanje osobnih podataka potpisivanjem izjave o povjerljivosti.</w:t>
      </w:r>
    </w:p>
    <w:p w14:paraId="6FD7409E" w14:textId="3BEA35E7" w:rsidR="004D7ABD" w:rsidRPr="004D7ABD" w:rsidRDefault="00AF363B" w:rsidP="00B3704D">
      <w:pPr>
        <w:jc w:val="both"/>
      </w:pPr>
      <w:r>
        <w:lastRenderedPageBreak/>
        <w:t>Uprava Društva, rukovodeći kadar i radnici Društva</w:t>
      </w:r>
      <w:r w:rsidR="004D7ABD" w:rsidRPr="004D7ABD">
        <w:t xml:space="preserve"> dužni su</w:t>
      </w:r>
      <w:r>
        <w:t xml:space="preserve"> osobne podatke</w:t>
      </w:r>
      <w:r w:rsidR="004D7ABD" w:rsidRPr="004D7ABD">
        <w:t xml:space="preserve"> </w:t>
      </w:r>
      <w:r>
        <w:t xml:space="preserve">čuvati </w:t>
      </w:r>
      <w:r w:rsidR="004D7ABD" w:rsidRPr="004D7ABD">
        <w:t xml:space="preserve">kao profesionalnu tajnu odnosno kao drugu odgovarajuću vrstu tajne, sukladno zakonu kojim se uređuje tajnost podataka, čuvati sve osobne i druge povjerljive podatke koje saznaju u obavljanju svojih dužnosti. Navedena obveza traje i nakon prestanka obnašanja dužnosti </w:t>
      </w:r>
      <w:r>
        <w:t>člana Uprave odnosno prestanka radnog odnosa u Plinari istočne Slavonije d.o.o.</w:t>
      </w:r>
    </w:p>
    <w:p w14:paraId="2FD6E86F" w14:textId="77777777" w:rsidR="004D7ABD" w:rsidRPr="004D7ABD" w:rsidRDefault="004D7ABD" w:rsidP="004D7ABD">
      <w:r w:rsidRPr="004D7ABD">
        <w:rPr>
          <w:b/>
          <w:bCs/>
        </w:rPr>
        <w:t>8. VREMENSKO RAZDOBLJE ČUVANJA OSOBNIH PODATAKA</w:t>
      </w:r>
    </w:p>
    <w:p w14:paraId="629FA7B0" w14:textId="77777777" w:rsidR="004D7ABD" w:rsidRPr="004D7ABD" w:rsidRDefault="004D7ABD" w:rsidP="00B3704D">
      <w:pPr>
        <w:jc w:val="both"/>
      </w:pPr>
      <w:r w:rsidRPr="004D7ABD">
        <w:t>Vaše osobne podatke obrađujemo dok se ne ispuni svrha obrade osobnih podataka. Nakon prestanka svrhe u koju su prikupljeni, Vaše osobne  podatke više ne koristimo,  te isti ostaju u našem sustavu pohrane i čuvamo ih koliko nas obvezuju zakonski propisi o čuvanju arhivskog gradiva.</w:t>
      </w:r>
    </w:p>
    <w:p w14:paraId="21F10213" w14:textId="77777777" w:rsidR="004D7ABD" w:rsidRPr="004D7ABD" w:rsidRDefault="004D7ABD" w:rsidP="004D7ABD">
      <w:r w:rsidRPr="004D7ABD">
        <w:rPr>
          <w:b/>
          <w:bCs/>
        </w:rPr>
        <w:t>9. KONTAKT INFORMACIJE</w:t>
      </w:r>
    </w:p>
    <w:p w14:paraId="35E96566" w14:textId="486ECAFE" w:rsidR="004D7ABD" w:rsidRPr="004D7ABD" w:rsidRDefault="004D7ABD" w:rsidP="004D7ABD">
      <w:r w:rsidRPr="004D7ABD">
        <w:t xml:space="preserve">Ako imate pitanja u vezi obrade Vaših osobnih podataka, možete  nam se obratiti na </w:t>
      </w:r>
      <w:r w:rsidR="00AF363B">
        <w:t xml:space="preserve">e-mail: </w:t>
      </w:r>
      <w:hyperlink r:id="rId9" w:history="1">
        <w:r w:rsidR="00AF363B" w:rsidRPr="0089070A">
          <w:rPr>
            <w:rStyle w:val="Hiperveza"/>
          </w:rPr>
          <w:t>dpo@pis.com.hr</w:t>
        </w:r>
      </w:hyperlink>
      <w:r w:rsidR="00AF363B">
        <w:t xml:space="preserve"> .</w:t>
      </w:r>
    </w:p>
    <w:p w14:paraId="55E3D35E" w14:textId="77777777" w:rsidR="004D7ABD" w:rsidRPr="004D7ABD" w:rsidRDefault="004D7ABD" w:rsidP="004D7ABD">
      <w:r w:rsidRPr="004D7ABD">
        <w:rPr>
          <w:b/>
          <w:bCs/>
        </w:rPr>
        <w:t>10. PROMJENE POLITIKE PRIVATNOSTI</w:t>
      </w:r>
    </w:p>
    <w:p w14:paraId="2030AAC5" w14:textId="77777777" w:rsidR="004D7ABD" w:rsidRPr="004D7ABD" w:rsidRDefault="004D7ABD" w:rsidP="00B3704D">
      <w:pPr>
        <w:jc w:val="both"/>
      </w:pPr>
      <w:r w:rsidRPr="004D7ABD">
        <w:t>Politiku privatnosti redovito ažuriramo kako bi ista bila točna i ažurna te zadržavamo pravo promjene sadržaja iste ako smatramo da je to nužno. O svim izmjenama i dopunama  biti ćete pravovremeno informirani putem naše internetske stranice u skladu s načelom transparentnosti.</w:t>
      </w:r>
    </w:p>
    <w:p w14:paraId="541FB2BC" w14:textId="77777777" w:rsidR="009B1349" w:rsidRDefault="009B1349"/>
    <w:sectPr w:rsidR="009B1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122"/>
    <w:multiLevelType w:val="multilevel"/>
    <w:tmpl w:val="3DB6C2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4030C69"/>
    <w:multiLevelType w:val="multilevel"/>
    <w:tmpl w:val="AC5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A7E6E"/>
    <w:multiLevelType w:val="multilevel"/>
    <w:tmpl w:val="08D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676EA"/>
    <w:multiLevelType w:val="multilevel"/>
    <w:tmpl w:val="8EC6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081E2B"/>
    <w:multiLevelType w:val="multilevel"/>
    <w:tmpl w:val="1BEE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066FE2"/>
    <w:multiLevelType w:val="multilevel"/>
    <w:tmpl w:val="DDF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1808923">
    <w:abstractNumId w:val="1"/>
  </w:num>
  <w:num w:numId="2" w16cid:durableId="554506011">
    <w:abstractNumId w:val="3"/>
  </w:num>
  <w:num w:numId="3" w16cid:durableId="1026634103">
    <w:abstractNumId w:val="2"/>
  </w:num>
  <w:num w:numId="4" w16cid:durableId="184757405">
    <w:abstractNumId w:val="5"/>
  </w:num>
  <w:num w:numId="5" w16cid:durableId="986594834">
    <w:abstractNumId w:val="4"/>
  </w:num>
  <w:num w:numId="6" w16cid:durableId="80723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EF"/>
    <w:rsid w:val="001853EF"/>
    <w:rsid w:val="002A6E53"/>
    <w:rsid w:val="00470E20"/>
    <w:rsid w:val="004D7ABD"/>
    <w:rsid w:val="00730D9A"/>
    <w:rsid w:val="00924190"/>
    <w:rsid w:val="009B1349"/>
    <w:rsid w:val="009C267C"/>
    <w:rsid w:val="00AF363B"/>
    <w:rsid w:val="00B3704D"/>
    <w:rsid w:val="00BB7A79"/>
    <w:rsid w:val="00D60730"/>
    <w:rsid w:val="00E044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9D6C"/>
  <w15:chartTrackingRefBased/>
  <w15:docId w15:val="{BA052AF9-2AF7-47BF-9776-00A1C464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853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1853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1853E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1853E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1853E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1853E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853E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853E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853E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853E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1853E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1853E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1853E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1853E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1853E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853E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853E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853EF"/>
    <w:rPr>
      <w:rFonts w:eastAsiaTheme="majorEastAsia" w:cstheme="majorBidi"/>
      <w:color w:val="272727" w:themeColor="text1" w:themeTint="D8"/>
    </w:rPr>
  </w:style>
  <w:style w:type="paragraph" w:styleId="Naslov">
    <w:name w:val="Title"/>
    <w:basedOn w:val="Normal"/>
    <w:next w:val="Normal"/>
    <w:link w:val="NaslovChar"/>
    <w:uiPriority w:val="10"/>
    <w:qFormat/>
    <w:rsid w:val="00185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853E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853E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853E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853EF"/>
    <w:pPr>
      <w:spacing w:before="160"/>
      <w:jc w:val="center"/>
    </w:pPr>
    <w:rPr>
      <w:i/>
      <w:iCs/>
      <w:color w:val="404040" w:themeColor="text1" w:themeTint="BF"/>
    </w:rPr>
  </w:style>
  <w:style w:type="character" w:customStyle="1" w:styleId="CitatChar">
    <w:name w:val="Citat Char"/>
    <w:basedOn w:val="Zadanifontodlomka"/>
    <w:link w:val="Citat"/>
    <w:uiPriority w:val="29"/>
    <w:rsid w:val="001853EF"/>
    <w:rPr>
      <w:i/>
      <w:iCs/>
      <w:color w:val="404040" w:themeColor="text1" w:themeTint="BF"/>
    </w:rPr>
  </w:style>
  <w:style w:type="paragraph" w:styleId="Odlomakpopisa">
    <w:name w:val="List Paragraph"/>
    <w:basedOn w:val="Normal"/>
    <w:uiPriority w:val="34"/>
    <w:qFormat/>
    <w:rsid w:val="001853EF"/>
    <w:pPr>
      <w:ind w:left="720"/>
      <w:contextualSpacing/>
    </w:pPr>
  </w:style>
  <w:style w:type="character" w:styleId="Jakoisticanje">
    <w:name w:val="Intense Emphasis"/>
    <w:basedOn w:val="Zadanifontodlomka"/>
    <w:uiPriority w:val="21"/>
    <w:qFormat/>
    <w:rsid w:val="001853EF"/>
    <w:rPr>
      <w:i/>
      <w:iCs/>
      <w:color w:val="2F5496" w:themeColor="accent1" w:themeShade="BF"/>
    </w:rPr>
  </w:style>
  <w:style w:type="paragraph" w:styleId="Naglaencitat">
    <w:name w:val="Intense Quote"/>
    <w:basedOn w:val="Normal"/>
    <w:next w:val="Normal"/>
    <w:link w:val="NaglaencitatChar"/>
    <w:uiPriority w:val="30"/>
    <w:qFormat/>
    <w:rsid w:val="00185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1853EF"/>
    <w:rPr>
      <w:i/>
      <w:iCs/>
      <w:color w:val="2F5496" w:themeColor="accent1" w:themeShade="BF"/>
    </w:rPr>
  </w:style>
  <w:style w:type="character" w:styleId="Istaknutareferenca">
    <w:name w:val="Intense Reference"/>
    <w:basedOn w:val="Zadanifontodlomka"/>
    <w:uiPriority w:val="32"/>
    <w:qFormat/>
    <w:rsid w:val="001853EF"/>
    <w:rPr>
      <w:b/>
      <w:bCs/>
      <w:smallCaps/>
      <w:color w:val="2F5496" w:themeColor="accent1" w:themeShade="BF"/>
      <w:spacing w:val="5"/>
    </w:rPr>
  </w:style>
  <w:style w:type="character" w:styleId="Hiperveza">
    <w:name w:val="Hyperlink"/>
    <w:basedOn w:val="Zadanifontodlomka"/>
    <w:uiPriority w:val="99"/>
    <w:unhideWhenUsed/>
    <w:rsid w:val="004D7ABD"/>
    <w:rPr>
      <w:color w:val="0563C1" w:themeColor="hyperlink"/>
      <w:u w:val="single"/>
    </w:rPr>
  </w:style>
  <w:style w:type="character" w:styleId="Nerijeenospominjanje">
    <w:name w:val="Unresolved Mention"/>
    <w:basedOn w:val="Zadanifontodlomka"/>
    <w:uiPriority w:val="99"/>
    <w:semiHidden/>
    <w:unhideWhenUsed/>
    <w:rsid w:val="004D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06824">
      <w:bodyDiv w:val="1"/>
      <w:marLeft w:val="0"/>
      <w:marRight w:val="0"/>
      <w:marTop w:val="0"/>
      <w:marBottom w:val="0"/>
      <w:divBdr>
        <w:top w:val="none" w:sz="0" w:space="0" w:color="auto"/>
        <w:left w:val="none" w:sz="0" w:space="0" w:color="auto"/>
        <w:bottom w:val="none" w:sz="0" w:space="0" w:color="auto"/>
        <w:right w:val="none" w:sz="0" w:space="0" w:color="auto"/>
      </w:divBdr>
      <w:divsChild>
        <w:div w:id="1333022383">
          <w:marLeft w:val="0"/>
          <w:marRight w:val="0"/>
          <w:marTop w:val="0"/>
          <w:marBottom w:val="265"/>
          <w:divBdr>
            <w:top w:val="none" w:sz="0" w:space="0" w:color="auto"/>
            <w:left w:val="none" w:sz="0" w:space="0" w:color="auto"/>
            <w:bottom w:val="none" w:sz="0" w:space="0" w:color="auto"/>
            <w:right w:val="none" w:sz="0" w:space="0" w:color="auto"/>
          </w:divBdr>
          <w:divsChild>
            <w:div w:id="100954606">
              <w:marLeft w:val="0"/>
              <w:marRight w:val="0"/>
              <w:marTop w:val="0"/>
              <w:marBottom w:val="0"/>
              <w:divBdr>
                <w:top w:val="none" w:sz="0" w:space="0" w:color="auto"/>
                <w:left w:val="none" w:sz="0" w:space="0" w:color="auto"/>
                <w:bottom w:val="none" w:sz="0" w:space="0" w:color="auto"/>
                <w:right w:val="none" w:sz="0" w:space="0" w:color="auto"/>
              </w:divBdr>
            </w:div>
          </w:divsChild>
        </w:div>
        <w:div w:id="1842501318">
          <w:marLeft w:val="0"/>
          <w:marRight w:val="0"/>
          <w:marTop w:val="0"/>
          <w:marBottom w:val="265"/>
          <w:divBdr>
            <w:top w:val="none" w:sz="0" w:space="0" w:color="auto"/>
            <w:left w:val="none" w:sz="0" w:space="0" w:color="auto"/>
            <w:bottom w:val="none" w:sz="0" w:space="0" w:color="auto"/>
            <w:right w:val="none" w:sz="0" w:space="0" w:color="auto"/>
          </w:divBdr>
          <w:divsChild>
            <w:div w:id="921639614">
              <w:marLeft w:val="0"/>
              <w:marRight w:val="0"/>
              <w:marTop w:val="0"/>
              <w:marBottom w:val="0"/>
              <w:divBdr>
                <w:top w:val="none" w:sz="0" w:space="0" w:color="auto"/>
                <w:left w:val="none" w:sz="0" w:space="0" w:color="auto"/>
                <w:bottom w:val="none" w:sz="0" w:space="0" w:color="auto"/>
                <w:right w:val="none" w:sz="0" w:space="0" w:color="auto"/>
              </w:divBdr>
            </w:div>
          </w:divsChild>
        </w:div>
        <w:div w:id="144053009">
          <w:marLeft w:val="0"/>
          <w:marRight w:val="0"/>
          <w:marTop w:val="0"/>
          <w:marBottom w:val="265"/>
          <w:divBdr>
            <w:top w:val="none" w:sz="0" w:space="0" w:color="auto"/>
            <w:left w:val="none" w:sz="0" w:space="0" w:color="auto"/>
            <w:bottom w:val="none" w:sz="0" w:space="0" w:color="auto"/>
            <w:right w:val="none" w:sz="0" w:space="0" w:color="auto"/>
          </w:divBdr>
          <w:divsChild>
            <w:div w:id="266083940">
              <w:marLeft w:val="0"/>
              <w:marRight w:val="0"/>
              <w:marTop w:val="0"/>
              <w:marBottom w:val="265"/>
              <w:divBdr>
                <w:top w:val="single" w:sz="6" w:space="15" w:color="D9D9D9"/>
                <w:left w:val="single" w:sz="6" w:space="15" w:color="D9D9D9"/>
                <w:bottom w:val="single" w:sz="6" w:space="15" w:color="D9D9D9"/>
                <w:right w:val="single" w:sz="6" w:space="15" w:color="D9D9D9"/>
              </w:divBdr>
            </w:div>
            <w:div w:id="31538376">
              <w:marLeft w:val="0"/>
              <w:marRight w:val="0"/>
              <w:marTop w:val="0"/>
              <w:marBottom w:val="265"/>
              <w:divBdr>
                <w:top w:val="single" w:sz="6" w:space="15" w:color="D9D9D9"/>
                <w:left w:val="single" w:sz="6" w:space="15" w:color="D9D9D9"/>
                <w:bottom w:val="single" w:sz="6" w:space="15" w:color="D9D9D9"/>
                <w:right w:val="single" w:sz="6" w:space="15" w:color="D9D9D9"/>
              </w:divBdr>
            </w:div>
            <w:div w:id="1561744462">
              <w:marLeft w:val="0"/>
              <w:marRight w:val="0"/>
              <w:marTop w:val="0"/>
              <w:marBottom w:val="265"/>
              <w:divBdr>
                <w:top w:val="single" w:sz="6" w:space="15" w:color="D9D9D9"/>
                <w:left w:val="single" w:sz="6" w:space="15" w:color="D9D9D9"/>
                <w:bottom w:val="single" w:sz="6" w:space="15" w:color="D9D9D9"/>
                <w:right w:val="single" w:sz="6" w:space="15" w:color="D9D9D9"/>
              </w:divBdr>
            </w:div>
            <w:div w:id="1469664516">
              <w:marLeft w:val="0"/>
              <w:marRight w:val="0"/>
              <w:marTop w:val="0"/>
              <w:marBottom w:val="265"/>
              <w:divBdr>
                <w:top w:val="single" w:sz="6" w:space="15" w:color="D9D9D9"/>
                <w:left w:val="single" w:sz="6" w:space="15" w:color="D9D9D9"/>
                <w:bottom w:val="single" w:sz="6" w:space="15" w:color="D9D9D9"/>
                <w:right w:val="single" w:sz="6" w:space="15" w:color="D9D9D9"/>
              </w:divBdr>
            </w:div>
            <w:div w:id="1139112286">
              <w:marLeft w:val="0"/>
              <w:marRight w:val="0"/>
              <w:marTop w:val="0"/>
              <w:marBottom w:val="265"/>
              <w:divBdr>
                <w:top w:val="single" w:sz="6" w:space="15" w:color="D9D9D9"/>
                <w:left w:val="single" w:sz="6" w:space="15" w:color="D9D9D9"/>
                <w:bottom w:val="single" w:sz="6" w:space="15" w:color="D9D9D9"/>
                <w:right w:val="single" w:sz="6" w:space="15" w:color="D9D9D9"/>
              </w:divBdr>
            </w:div>
            <w:div w:id="2015373572">
              <w:marLeft w:val="0"/>
              <w:marRight w:val="0"/>
              <w:marTop w:val="0"/>
              <w:marBottom w:val="0"/>
              <w:divBdr>
                <w:top w:val="single" w:sz="6" w:space="15" w:color="D9D9D9"/>
                <w:left w:val="single" w:sz="6" w:space="15" w:color="D9D9D9"/>
                <w:bottom w:val="single" w:sz="6" w:space="15" w:color="D9D9D9"/>
                <w:right w:val="single" w:sz="6" w:space="15" w:color="D9D9D9"/>
              </w:divBdr>
              <w:divsChild>
                <w:div w:id="1002901451">
                  <w:marLeft w:val="0"/>
                  <w:marRight w:val="0"/>
                  <w:marTop w:val="0"/>
                  <w:marBottom w:val="0"/>
                  <w:divBdr>
                    <w:top w:val="none" w:sz="0" w:space="0" w:color="auto"/>
                    <w:left w:val="none" w:sz="0" w:space="0" w:color="auto"/>
                    <w:bottom w:val="none" w:sz="0" w:space="0" w:color="auto"/>
                    <w:right w:val="none" w:sz="0" w:space="0" w:color="auto"/>
                  </w:divBdr>
                  <w:divsChild>
                    <w:div w:id="695959042">
                      <w:marLeft w:val="0"/>
                      <w:marRight w:val="0"/>
                      <w:marTop w:val="0"/>
                      <w:marBottom w:val="0"/>
                      <w:divBdr>
                        <w:top w:val="none" w:sz="0" w:space="0" w:color="auto"/>
                        <w:left w:val="none" w:sz="0" w:space="0" w:color="auto"/>
                        <w:bottom w:val="none" w:sz="0" w:space="0" w:color="auto"/>
                        <w:right w:val="none" w:sz="0" w:space="0" w:color="auto"/>
                      </w:divBdr>
                      <w:divsChild>
                        <w:div w:id="471362719">
                          <w:marLeft w:val="0"/>
                          <w:marRight w:val="0"/>
                          <w:marTop w:val="0"/>
                          <w:marBottom w:val="0"/>
                          <w:divBdr>
                            <w:top w:val="none" w:sz="0" w:space="0" w:color="auto"/>
                            <w:left w:val="none" w:sz="0" w:space="0" w:color="auto"/>
                            <w:bottom w:val="none" w:sz="0" w:space="0" w:color="auto"/>
                            <w:right w:val="none" w:sz="0" w:space="0" w:color="auto"/>
                          </w:divBdr>
                          <w:divsChild>
                            <w:div w:id="8966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35133">
          <w:marLeft w:val="0"/>
          <w:marRight w:val="0"/>
          <w:marTop w:val="0"/>
          <w:marBottom w:val="0"/>
          <w:divBdr>
            <w:top w:val="none" w:sz="0" w:space="0" w:color="auto"/>
            <w:left w:val="none" w:sz="0" w:space="0" w:color="auto"/>
            <w:bottom w:val="none" w:sz="0" w:space="0" w:color="auto"/>
            <w:right w:val="none" w:sz="0" w:space="0" w:color="auto"/>
          </w:divBdr>
        </w:div>
      </w:divsChild>
    </w:div>
    <w:div w:id="1087115120">
      <w:bodyDiv w:val="1"/>
      <w:marLeft w:val="0"/>
      <w:marRight w:val="0"/>
      <w:marTop w:val="0"/>
      <w:marBottom w:val="0"/>
      <w:divBdr>
        <w:top w:val="none" w:sz="0" w:space="0" w:color="auto"/>
        <w:left w:val="none" w:sz="0" w:space="0" w:color="auto"/>
        <w:bottom w:val="none" w:sz="0" w:space="0" w:color="auto"/>
        <w:right w:val="none" w:sz="0" w:space="0" w:color="auto"/>
      </w:divBdr>
      <w:divsChild>
        <w:div w:id="545721018">
          <w:marLeft w:val="0"/>
          <w:marRight w:val="0"/>
          <w:marTop w:val="0"/>
          <w:marBottom w:val="265"/>
          <w:divBdr>
            <w:top w:val="none" w:sz="0" w:space="0" w:color="auto"/>
            <w:left w:val="none" w:sz="0" w:space="0" w:color="auto"/>
            <w:bottom w:val="none" w:sz="0" w:space="0" w:color="auto"/>
            <w:right w:val="none" w:sz="0" w:space="0" w:color="auto"/>
          </w:divBdr>
          <w:divsChild>
            <w:div w:id="1409425998">
              <w:marLeft w:val="0"/>
              <w:marRight w:val="0"/>
              <w:marTop w:val="0"/>
              <w:marBottom w:val="0"/>
              <w:divBdr>
                <w:top w:val="none" w:sz="0" w:space="0" w:color="auto"/>
                <w:left w:val="none" w:sz="0" w:space="0" w:color="auto"/>
                <w:bottom w:val="none" w:sz="0" w:space="0" w:color="auto"/>
                <w:right w:val="none" w:sz="0" w:space="0" w:color="auto"/>
              </w:divBdr>
            </w:div>
          </w:divsChild>
        </w:div>
        <w:div w:id="373971968">
          <w:marLeft w:val="0"/>
          <w:marRight w:val="0"/>
          <w:marTop w:val="0"/>
          <w:marBottom w:val="265"/>
          <w:divBdr>
            <w:top w:val="none" w:sz="0" w:space="0" w:color="auto"/>
            <w:left w:val="none" w:sz="0" w:space="0" w:color="auto"/>
            <w:bottom w:val="none" w:sz="0" w:space="0" w:color="auto"/>
            <w:right w:val="none" w:sz="0" w:space="0" w:color="auto"/>
          </w:divBdr>
          <w:divsChild>
            <w:div w:id="366105710">
              <w:marLeft w:val="0"/>
              <w:marRight w:val="0"/>
              <w:marTop w:val="0"/>
              <w:marBottom w:val="0"/>
              <w:divBdr>
                <w:top w:val="none" w:sz="0" w:space="0" w:color="auto"/>
                <w:left w:val="none" w:sz="0" w:space="0" w:color="auto"/>
                <w:bottom w:val="none" w:sz="0" w:space="0" w:color="auto"/>
                <w:right w:val="none" w:sz="0" w:space="0" w:color="auto"/>
              </w:divBdr>
            </w:div>
          </w:divsChild>
        </w:div>
        <w:div w:id="1257903871">
          <w:marLeft w:val="0"/>
          <w:marRight w:val="0"/>
          <w:marTop w:val="0"/>
          <w:marBottom w:val="265"/>
          <w:divBdr>
            <w:top w:val="none" w:sz="0" w:space="0" w:color="auto"/>
            <w:left w:val="none" w:sz="0" w:space="0" w:color="auto"/>
            <w:bottom w:val="none" w:sz="0" w:space="0" w:color="auto"/>
            <w:right w:val="none" w:sz="0" w:space="0" w:color="auto"/>
          </w:divBdr>
          <w:divsChild>
            <w:div w:id="27335076">
              <w:marLeft w:val="0"/>
              <w:marRight w:val="0"/>
              <w:marTop w:val="0"/>
              <w:marBottom w:val="265"/>
              <w:divBdr>
                <w:top w:val="single" w:sz="6" w:space="15" w:color="D9D9D9"/>
                <w:left w:val="single" w:sz="6" w:space="15" w:color="D9D9D9"/>
                <w:bottom w:val="single" w:sz="6" w:space="15" w:color="D9D9D9"/>
                <w:right w:val="single" w:sz="6" w:space="15" w:color="D9D9D9"/>
              </w:divBdr>
            </w:div>
            <w:div w:id="809515630">
              <w:marLeft w:val="0"/>
              <w:marRight w:val="0"/>
              <w:marTop w:val="0"/>
              <w:marBottom w:val="265"/>
              <w:divBdr>
                <w:top w:val="single" w:sz="6" w:space="15" w:color="D9D9D9"/>
                <w:left w:val="single" w:sz="6" w:space="15" w:color="D9D9D9"/>
                <w:bottom w:val="single" w:sz="6" w:space="15" w:color="D9D9D9"/>
                <w:right w:val="single" w:sz="6" w:space="15" w:color="D9D9D9"/>
              </w:divBdr>
            </w:div>
            <w:div w:id="839271680">
              <w:marLeft w:val="0"/>
              <w:marRight w:val="0"/>
              <w:marTop w:val="0"/>
              <w:marBottom w:val="265"/>
              <w:divBdr>
                <w:top w:val="single" w:sz="6" w:space="15" w:color="D9D9D9"/>
                <w:left w:val="single" w:sz="6" w:space="15" w:color="D9D9D9"/>
                <w:bottom w:val="single" w:sz="6" w:space="15" w:color="D9D9D9"/>
                <w:right w:val="single" w:sz="6" w:space="15" w:color="D9D9D9"/>
              </w:divBdr>
            </w:div>
            <w:div w:id="993146091">
              <w:marLeft w:val="0"/>
              <w:marRight w:val="0"/>
              <w:marTop w:val="0"/>
              <w:marBottom w:val="265"/>
              <w:divBdr>
                <w:top w:val="single" w:sz="6" w:space="15" w:color="D9D9D9"/>
                <w:left w:val="single" w:sz="6" w:space="15" w:color="D9D9D9"/>
                <w:bottom w:val="single" w:sz="6" w:space="15" w:color="D9D9D9"/>
                <w:right w:val="single" w:sz="6" w:space="15" w:color="D9D9D9"/>
              </w:divBdr>
            </w:div>
            <w:div w:id="699211174">
              <w:marLeft w:val="0"/>
              <w:marRight w:val="0"/>
              <w:marTop w:val="0"/>
              <w:marBottom w:val="265"/>
              <w:divBdr>
                <w:top w:val="single" w:sz="6" w:space="15" w:color="D9D9D9"/>
                <w:left w:val="single" w:sz="6" w:space="15" w:color="D9D9D9"/>
                <w:bottom w:val="single" w:sz="6" w:space="15" w:color="D9D9D9"/>
                <w:right w:val="single" w:sz="6" w:space="15" w:color="D9D9D9"/>
              </w:divBdr>
            </w:div>
            <w:div w:id="397285490">
              <w:marLeft w:val="0"/>
              <w:marRight w:val="0"/>
              <w:marTop w:val="0"/>
              <w:marBottom w:val="0"/>
              <w:divBdr>
                <w:top w:val="single" w:sz="6" w:space="15" w:color="D9D9D9"/>
                <w:left w:val="single" w:sz="6" w:space="15" w:color="D9D9D9"/>
                <w:bottom w:val="single" w:sz="6" w:space="15" w:color="D9D9D9"/>
                <w:right w:val="single" w:sz="6" w:space="15" w:color="D9D9D9"/>
              </w:divBdr>
              <w:divsChild>
                <w:div w:id="1297219741">
                  <w:marLeft w:val="0"/>
                  <w:marRight w:val="0"/>
                  <w:marTop w:val="0"/>
                  <w:marBottom w:val="0"/>
                  <w:divBdr>
                    <w:top w:val="none" w:sz="0" w:space="0" w:color="auto"/>
                    <w:left w:val="none" w:sz="0" w:space="0" w:color="auto"/>
                    <w:bottom w:val="none" w:sz="0" w:space="0" w:color="auto"/>
                    <w:right w:val="none" w:sz="0" w:space="0" w:color="auto"/>
                  </w:divBdr>
                  <w:divsChild>
                    <w:div w:id="227809247">
                      <w:marLeft w:val="0"/>
                      <w:marRight w:val="0"/>
                      <w:marTop w:val="0"/>
                      <w:marBottom w:val="0"/>
                      <w:divBdr>
                        <w:top w:val="none" w:sz="0" w:space="0" w:color="auto"/>
                        <w:left w:val="none" w:sz="0" w:space="0" w:color="auto"/>
                        <w:bottom w:val="none" w:sz="0" w:space="0" w:color="auto"/>
                        <w:right w:val="none" w:sz="0" w:space="0" w:color="auto"/>
                      </w:divBdr>
                      <w:divsChild>
                        <w:div w:id="860557086">
                          <w:marLeft w:val="0"/>
                          <w:marRight w:val="0"/>
                          <w:marTop w:val="0"/>
                          <w:marBottom w:val="0"/>
                          <w:divBdr>
                            <w:top w:val="none" w:sz="0" w:space="0" w:color="auto"/>
                            <w:left w:val="none" w:sz="0" w:space="0" w:color="auto"/>
                            <w:bottom w:val="none" w:sz="0" w:space="0" w:color="auto"/>
                            <w:right w:val="none" w:sz="0" w:space="0" w:color="auto"/>
                          </w:divBdr>
                          <w:divsChild>
                            <w:div w:id="21189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is.com.hr" TargetMode="External"/><Relationship Id="rId3" Type="http://schemas.openxmlformats.org/officeDocument/2006/relationships/settings" Target="settings.xml"/><Relationship Id="rId7" Type="http://schemas.openxmlformats.org/officeDocument/2006/relationships/hyperlink" Target="http://www.pis.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is.com.hr" TargetMode="External"/><Relationship Id="rId11" Type="http://schemas.openxmlformats.org/officeDocument/2006/relationships/theme" Target="theme/theme1.xml"/><Relationship Id="rId5" Type="http://schemas.openxmlformats.org/officeDocument/2006/relationships/hyperlink" Target="mailto:pis@pis.com.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is.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982</Words>
  <Characters>5602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Mađaroš</dc:creator>
  <cp:keywords/>
  <dc:description/>
  <cp:lastModifiedBy>Dubravka Primorac</cp:lastModifiedBy>
  <cp:revision>2</cp:revision>
  <dcterms:created xsi:type="dcterms:W3CDTF">2025-06-16T10:36:00Z</dcterms:created>
  <dcterms:modified xsi:type="dcterms:W3CDTF">2025-06-16T10:36:00Z</dcterms:modified>
</cp:coreProperties>
</file>